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74F3B4" w14:textId="4ADF1C50" w:rsidR="006474DE" w:rsidRDefault="006474DE" w:rsidP="006474DE">
      <w:pPr>
        <w:ind w:left="-720" w:right="-720"/>
      </w:pPr>
      <w:bookmarkStart w:id="0" w:name="_GoBack"/>
      <w:bookmarkEnd w:id="0"/>
      <w:r>
        <w:rPr>
          <w:noProof/>
        </w:rPr>
        <w:t xml:space="preserve">           </w:t>
      </w:r>
      <w:r>
        <w:rPr>
          <w:noProof/>
        </w:rPr>
        <w:drawing>
          <wp:inline distT="0" distB="0" distL="0" distR="0" wp14:anchorId="7E69B24C" wp14:editId="37EA0977">
            <wp:extent cx="2200275" cy="1080626"/>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30649" cy="1095544"/>
                    </a:xfrm>
                    <a:prstGeom prst="rect">
                      <a:avLst/>
                    </a:prstGeom>
                    <a:noFill/>
                    <a:ln>
                      <a:noFill/>
                    </a:ln>
                  </pic:spPr>
                </pic:pic>
              </a:graphicData>
            </a:graphic>
          </wp:inline>
        </w:drawing>
      </w:r>
      <w:r>
        <w:rPr>
          <w:noProof/>
        </w:rPr>
        <w:t xml:space="preserve">                       </w:t>
      </w:r>
      <w:r>
        <w:rPr>
          <w:noProof/>
        </w:rPr>
        <w:drawing>
          <wp:inline distT="0" distB="0" distL="0" distR="0" wp14:anchorId="5A6F2BB7" wp14:editId="75ECED2F">
            <wp:extent cx="3333750" cy="93761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78211" cy="950122"/>
                    </a:xfrm>
                    <a:prstGeom prst="rect">
                      <a:avLst/>
                    </a:prstGeom>
                    <a:noFill/>
                    <a:ln>
                      <a:noFill/>
                    </a:ln>
                  </pic:spPr>
                </pic:pic>
              </a:graphicData>
            </a:graphic>
          </wp:inline>
        </w:drawing>
      </w:r>
    </w:p>
    <w:p w14:paraId="656CF837" w14:textId="198E5ACE" w:rsidR="00A13DEB" w:rsidRDefault="00BD4FE9">
      <w:r>
        <w:t>March 9</w:t>
      </w:r>
      <w:r w:rsidR="00A13DEB">
        <w:t>, 202</w:t>
      </w:r>
      <w:r w:rsidR="008421AD">
        <w:t>1</w:t>
      </w:r>
    </w:p>
    <w:p w14:paraId="28330E03" w14:textId="0CB2116D" w:rsidR="00A13DEB" w:rsidRDefault="0079181B">
      <w:r>
        <w:t>FOR IMMEDIATE RELEASE</w:t>
      </w:r>
    </w:p>
    <w:p w14:paraId="42E83A06" w14:textId="053E4D15" w:rsidR="00A13DEB" w:rsidRPr="003051BB" w:rsidRDefault="00A13DEB">
      <w:pPr>
        <w:rPr>
          <w:b/>
          <w:bCs/>
        </w:rPr>
      </w:pPr>
      <w:r w:rsidRPr="003051BB">
        <w:rPr>
          <w:b/>
          <w:bCs/>
        </w:rPr>
        <w:t>Citizens for a Healthy Bay and Puget Soundkeeper Alliance Announce Su</w:t>
      </w:r>
      <w:r w:rsidR="00B10000">
        <w:rPr>
          <w:b/>
          <w:bCs/>
        </w:rPr>
        <w:t>it</w:t>
      </w:r>
      <w:r w:rsidRPr="003051BB">
        <w:rPr>
          <w:b/>
          <w:bCs/>
        </w:rPr>
        <w:t xml:space="preserve"> Over Pollution </w:t>
      </w:r>
      <w:r w:rsidR="00413899">
        <w:rPr>
          <w:b/>
          <w:bCs/>
        </w:rPr>
        <w:t>from</w:t>
      </w:r>
      <w:r w:rsidRPr="003051BB">
        <w:rPr>
          <w:b/>
          <w:bCs/>
        </w:rPr>
        <w:t xml:space="preserve"> Electron Dam</w:t>
      </w:r>
    </w:p>
    <w:p w14:paraId="227DA543" w14:textId="365C29E9" w:rsidR="00A13DEB" w:rsidRPr="003051BB" w:rsidRDefault="00A13DEB">
      <w:pPr>
        <w:rPr>
          <w:i/>
          <w:iCs/>
        </w:rPr>
      </w:pPr>
      <w:r w:rsidRPr="003051BB">
        <w:rPr>
          <w:i/>
          <w:iCs/>
        </w:rPr>
        <w:t>Groups</w:t>
      </w:r>
      <w:r w:rsidR="00BD4FE9">
        <w:rPr>
          <w:i/>
          <w:iCs/>
        </w:rPr>
        <w:t xml:space="preserve"> stand with the Puyallup Tribe of Indians and are suing </w:t>
      </w:r>
      <w:r w:rsidRPr="003051BB">
        <w:rPr>
          <w:i/>
          <w:iCs/>
        </w:rPr>
        <w:t>to hold Electron Dam owners accountable for discharges of pollution</w:t>
      </w:r>
      <w:r w:rsidR="00F35847">
        <w:rPr>
          <w:i/>
          <w:iCs/>
        </w:rPr>
        <w:t xml:space="preserve"> from the </w:t>
      </w:r>
      <w:r w:rsidR="0019758F">
        <w:rPr>
          <w:i/>
          <w:iCs/>
        </w:rPr>
        <w:t>dam</w:t>
      </w:r>
    </w:p>
    <w:p w14:paraId="154E2780" w14:textId="3A225354" w:rsidR="00A13DEB" w:rsidRPr="00776819" w:rsidRDefault="00A13DEB">
      <w:pPr>
        <w:rPr>
          <w:rFonts w:eastAsia="Times New Roman"/>
        </w:rPr>
      </w:pPr>
      <w:r>
        <w:t xml:space="preserve">Seattle, WA – On </w:t>
      </w:r>
      <w:r w:rsidR="00FE4D6C">
        <w:t xml:space="preserve">March 9, 2021, </w:t>
      </w:r>
      <w:r>
        <w:t>Citizens for a Healthy Bay</w:t>
      </w:r>
      <w:r w:rsidR="004B3179">
        <w:t xml:space="preserve"> (“CHB”)</w:t>
      </w:r>
      <w:r>
        <w:t xml:space="preserve"> and Puget Soundkeeper Alliance </w:t>
      </w:r>
      <w:r w:rsidR="004B3179">
        <w:t>(“PS</w:t>
      </w:r>
      <w:r w:rsidR="008421AD">
        <w:t>K</w:t>
      </w:r>
      <w:r w:rsidR="004B3179">
        <w:t xml:space="preserve">”) </w:t>
      </w:r>
      <w:r w:rsidR="00B10000">
        <w:t xml:space="preserve">filed a lawsuit </w:t>
      </w:r>
      <w:r w:rsidR="00BD4FE9">
        <w:t>against the operators of the Electron Dam</w:t>
      </w:r>
      <w:r w:rsidR="00B10000">
        <w:t xml:space="preserve"> to </w:t>
      </w:r>
      <w:r w:rsidR="00A33223">
        <w:t xml:space="preserve">enforce the federal Clean Water Act against </w:t>
      </w:r>
      <w:r>
        <w:t xml:space="preserve">energy company, Electron Hydro LLC </w:t>
      </w:r>
      <w:r w:rsidR="0056115C">
        <w:t>(“Electron”)</w:t>
      </w:r>
      <w:r>
        <w:t xml:space="preserve">, </w:t>
      </w:r>
      <w:r w:rsidR="00413899">
        <w:t xml:space="preserve">the </w:t>
      </w:r>
      <w:r>
        <w:t xml:space="preserve">owner </w:t>
      </w:r>
      <w:r w:rsidR="00413899">
        <w:t xml:space="preserve">and operator </w:t>
      </w:r>
      <w:r>
        <w:t xml:space="preserve">of the </w:t>
      </w:r>
      <w:r w:rsidR="0056115C">
        <w:t>Electron D</w:t>
      </w:r>
      <w:r w:rsidR="003051BB">
        <w:t>am</w:t>
      </w:r>
      <w:r w:rsidR="0056115C">
        <w:t xml:space="preserve"> on the Puyallup River. The action focus</w:t>
      </w:r>
      <w:r w:rsidR="00FE4D6C">
        <w:t>es</w:t>
      </w:r>
      <w:r w:rsidR="0056115C">
        <w:t xml:space="preserve"> on water</w:t>
      </w:r>
      <w:r w:rsidR="003051BB">
        <w:t xml:space="preserve"> pollution from the dam and </w:t>
      </w:r>
      <w:r w:rsidR="00413899">
        <w:t xml:space="preserve">related construction and </w:t>
      </w:r>
      <w:r w:rsidR="003051BB">
        <w:t>maintenance operations.</w:t>
      </w:r>
      <w:r w:rsidR="004B3179">
        <w:t xml:space="preserve"> </w:t>
      </w:r>
    </w:p>
    <w:p w14:paraId="103FB760" w14:textId="418A88B5" w:rsidR="00CC09CF" w:rsidRDefault="003051BB">
      <w:r>
        <w:t>Electron Hydro LLC is a subsidiary of Tollhouse Energy Co</w:t>
      </w:r>
      <w:r w:rsidR="00413899">
        <w:t>mpany</w:t>
      </w:r>
      <w:r>
        <w:t xml:space="preserve"> out of Bellingham, WA, </w:t>
      </w:r>
      <w:r w:rsidR="00854A88">
        <w:t>who</w:t>
      </w:r>
      <w:r w:rsidR="00DB0B7C">
        <w:t>se</w:t>
      </w:r>
      <w:r w:rsidR="00854A88">
        <w:t xml:space="preserve"> president is Thom Fischer. </w:t>
      </w:r>
      <w:r w:rsidR="0056115C">
        <w:t>In summer 2020</w:t>
      </w:r>
      <w:r w:rsidR="00750F1C">
        <w:t xml:space="preserve">, </w:t>
      </w:r>
      <w:r w:rsidR="0056115C">
        <w:t>Electron</w:t>
      </w:r>
      <w:r w:rsidR="00750F1C">
        <w:t xml:space="preserve"> </w:t>
      </w:r>
      <w:r w:rsidR="0056115C">
        <w:t>placed</w:t>
      </w:r>
      <w:r w:rsidR="00750F1C">
        <w:t xml:space="preserve"> </w:t>
      </w:r>
      <w:r w:rsidR="00413899">
        <w:t xml:space="preserve">old </w:t>
      </w:r>
      <w:r w:rsidR="0056115C">
        <w:t xml:space="preserve">artificial </w:t>
      </w:r>
      <w:r w:rsidR="00413899">
        <w:t xml:space="preserve">field turf </w:t>
      </w:r>
      <w:r w:rsidR="0056115C">
        <w:t xml:space="preserve">into the river </w:t>
      </w:r>
      <w:r w:rsidR="00413899">
        <w:t xml:space="preserve">during a construction project </w:t>
      </w:r>
      <w:r w:rsidR="0056115C">
        <w:t>in the dam’s spillway.</w:t>
      </w:r>
      <w:r w:rsidR="00413899">
        <w:t xml:space="preserve"> </w:t>
      </w:r>
      <w:r w:rsidR="0056115C">
        <w:t>In late July 2020, a large amount of plastic and rubber debris associated with the turf</w:t>
      </w:r>
      <w:r w:rsidR="00413899">
        <w:t xml:space="preserve"> </w:t>
      </w:r>
      <w:r w:rsidR="0056115C">
        <w:t xml:space="preserve">broke free and </w:t>
      </w:r>
      <w:r w:rsidR="00413899">
        <w:t>washed down stream</w:t>
      </w:r>
      <w:r w:rsidR="00750F1C">
        <w:t xml:space="preserve">. </w:t>
      </w:r>
    </w:p>
    <w:p w14:paraId="160A4D3A" w14:textId="15475AF1" w:rsidR="0026581E" w:rsidRDefault="0026581E" w:rsidP="0026581E">
      <w:r>
        <w:t xml:space="preserve">The </w:t>
      </w:r>
      <w:r w:rsidR="00F35847">
        <w:t>Puyallup R</w:t>
      </w:r>
      <w:r>
        <w:t>iver is a home spring chinook salmon, which are important to Tribal and non-Tribal fishers alike. The fish also are a critical food source of endangered Southern Resident orcas.</w:t>
      </w:r>
    </w:p>
    <w:p w14:paraId="1D85546A" w14:textId="1C9DB7EB" w:rsidR="0026581E" w:rsidRDefault="0026581E" w:rsidP="0026581E">
      <w:r>
        <w:t xml:space="preserve">On October 28, 2020, CHB and PSK sent a Notice of Intent to Sue Electron </w:t>
      </w:r>
      <w:r w:rsidR="00F35847">
        <w:t xml:space="preserve">over the discharges of field turf and plastic liner and </w:t>
      </w:r>
      <w:r>
        <w:t>for related pollution violations.</w:t>
      </w:r>
      <w:r w:rsidR="00FD34F8" w:rsidRPr="00FD34F8">
        <w:t xml:space="preserve"> </w:t>
      </w:r>
      <w:r w:rsidR="00FD34F8">
        <w:t>After CHB and PSK sent their notice letter to Electron Hydro, the United States filed an enforcement action against that company. With the filing today, CHB and PSK announce their intentions to join the United States in enforcing the Clean Water Act against the owners and operators of the Electron Dam.</w:t>
      </w:r>
    </w:p>
    <w:p w14:paraId="2E333407" w14:textId="03A55334" w:rsidR="0026581E" w:rsidRDefault="0026581E" w:rsidP="0026581E">
      <w:r>
        <w:t xml:space="preserve">CHB and </w:t>
      </w:r>
      <w:r w:rsidR="00C577BA">
        <w:t>PSK</w:t>
      </w:r>
      <w:r>
        <w:t xml:space="preserve"> take this action on behalf of their constituents, members, and supporters in order to represent their interests in a healthy and pollution-free Puyallup River and Commencement Bay. </w:t>
      </w:r>
    </w:p>
    <w:p w14:paraId="27DC22FA" w14:textId="651F01EF" w:rsidR="006B6E9D" w:rsidRDefault="006B6E9D">
      <w:r>
        <w:t xml:space="preserve">Regulated by the Clean Water Act, Electron </w:t>
      </w:r>
      <w:r w:rsidR="0056115C">
        <w:t>is</w:t>
      </w:r>
      <w:r>
        <w:t xml:space="preserve"> required to meet federal and state requirements when discharging pollution into the Puyallup River. CHB and PS</w:t>
      </w:r>
      <w:r w:rsidR="008421AD">
        <w:t>K</w:t>
      </w:r>
      <w:r>
        <w:t xml:space="preserve"> </w:t>
      </w:r>
      <w:r w:rsidR="00776819">
        <w:t xml:space="preserve">allege that Electron </w:t>
      </w:r>
      <w:r w:rsidR="0056115C">
        <w:t>has</w:t>
      </w:r>
      <w:r w:rsidR="00776819">
        <w:t xml:space="preserve"> violated the </w:t>
      </w:r>
      <w:r w:rsidR="00996DEF">
        <w:t>Clean Water Act</w:t>
      </w:r>
      <w:r>
        <w:t xml:space="preserve"> </w:t>
      </w:r>
      <w:r w:rsidR="00776819">
        <w:t>in the following ways</w:t>
      </w:r>
      <w:r>
        <w:t xml:space="preserve">: </w:t>
      </w:r>
    </w:p>
    <w:p w14:paraId="06CDF16C" w14:textId="6D7880A0" w:rsidR="00996DEF" w:rsidRDefault="00996DEF" w:rsidP="0073505F">
      <w:pPr>
        <w:pStyle w:val="ListParagraph"/>
        <w:numPr>
          <w:ilvl w:val="0"/>
          <w:numId w:val="4"/>
        </w:numPr>
        <w:rPr>
          <w:rFonts w:eastAsia="Times New Roman"/>
        </w:rPr>
      </w:pPr>
      <w:r w:rsidRPr="00996DEF">
        <w:rPr>
          <w:rFonts w:eastAsia="Times New Roman"/>
        </w:rPr>
        <w:t>Viola</w:t>
      </w:r>
      <w:r>
        <w:rPr>
          <w:rFonts w:eastAsia="Times New Roman"/>
        </w:rPr>
        <w:t xml:space="preserve">tions </w:t>
      </w:r>
      <w:r w:rsidRPr="00996DEF">
        <w:rPr>
          <w:rFonts w:eastAsia="Times New Roman"/>
        </w:rPr>
        <w:t xml:space="preserve">of the </w:t>
      </w:r>
      <w:r w:rsidR="0073505F">
        <w:rPr>
          <w:rFonts w:eastAsia="Times New Roman"/>
        </w:rPr>
        <w:t xml:space="preserve">federal </w:t>
      </w:r>
      <w:r w:rsidRPr="00996DEF">
        <w:rPr>
          <w:rFonts w:eastAsia="Times New Roman"/>
        </w:rPr>
        <w:t xml:space="preserve">CWA </w:t>
      </w:r>
      <w:r w:rsidR="009F50AB">
        <w:rPr>
          <w:rFonts w:eastAsia="Times New Roman"/>
        </w:rPr>
        <w:t>certification</w:t>
      </w:r>
      <w:r w:rsidR="0073505F">
        <w:rPr>
          <w:rFonts w:eastAsia="Times New Roman"/>
        </w:rPr>
        <w:t xml:space="preserve"> required for </w:t>
      </w:r>
      <w:r w:rsidR="009F50AB">
        <w:rPr>
          <w:rFonts w:eastAsia="Times New Roman"/>
        </w:rPr>
        <w:t xml:space="preserve">construction and maintenance </w:t>
      </w:r>
      <w:r w:rsidR="0073505F">
        <w:rPr>
          <w:rFonts w:eastAsia="Times New Roman"/>
        </w:rPr>
        <w:t>work</w:t>
      </w:r>
      <w:r w:rsidR="009F50AB">
        <w:rPr>
          <w:rFonts w:eastAsia="Times New Roman"/>
        </w:rPr>
        <w:t>,</w:t>
      </w:r>
      <w:r w:rsidR="0073505F">
        <w:rPr>
          <w:rFonts w:eastAsia="Times New Roman"/>
        </w:rPr>
        <w:t xml:space="preserve"> and </w:t>
      </w:r>
      <w:r w:rsidR="009F50AB">
        <w:rPr>
          <w:rFonts w:eastAsia="Times New Roman"/>
        </w:rPr>
        <w:t xml:space="preserve">for </w:t>
      </w:r>
      <w:r w:rsidR="0073505F">
        <w:rPr>
          <w:rFonts w:eastAsia="Times New Roman"/>
        </w:rPr>
        <w:t xml:space="preserve">conducting work </w:t>
      </w:r>
      <w:r w:rsidR="00F35847">
        <w:rPr>
          <w:rFonts w:eastAsia="Times New Roman"/>
        </w:rPr>
        <w:t xml:space="preserve">in violation of </w:t>
      </w:r>
      <w:r w:rsidR="0073505F">
        <w:rPr>
          <w:rFonts w:eastAsia="Times New Roman"/>
        </w:rPr>
        <w:t xml:space="preserve">the required state CWA </w:t>
      </w:r>
      <w:r w:rsidR="009F50AB">
        <w:rPr>
          <w:rFonts w:eastAsia="Times New Roman"/>
        </w:rPr>
        <w:t>certification</w:t>
      </w:r>
      <w:r w:rsidRPr="00996DEF">
        <w:rPr>
          <w:rFonts w:eastAsia="Times New Roman"/>
        </w:rPr>
        <w:t xml:space="preserve">; </w:t>
      </w:r>
    </w:p>
    <w:p w14:paraId="75E94889" w14:textId="77777777" w:rsidR="00996DEF" w:rsidRDefault="00996DEF" w:rsidP="00996DEF">
      <w:pPr>
        <w:pStyle w:val="ListParagraph"/>
        <w:numPr>
          <w:ilvl w:val="0"/>
          <w:numId w:val="4"/>
        </w:numPr>
        <w:rPr>
          <w:rFonts w:eastAsia="Times New Roman"/>
        </w:rPr>
      </w:pPr>
      <w:r>
        <w:rPr>
          <w:rFonts w:eastAsia="Times New Roman"/>
        </w:rPr>
        <w:t>Illegal and u</w:t>
      </w:r>
      <w:r w:rsidRPr="00996DEF">
        <w:rPr>
          <w:rFonts w:eastAsia="Times New Roman"/>
        </w:rPr>
        <w:t>npermitted discharges associated with the work Electron is doing pursuant to the stop work orders, to winterize the site, make the fish ladder passable, and prevent washout of the diversion structure;</w:t>
      </w:r>
    </w:p>
    <w:p w14:paraId="3CD1304C" w14:textId="77777777" w:rsidR="00996DEF" w:rsidRDefault="00996DEF"/>
    <w:p w14:paraId="64D6AECE" w14:textId="5EF3AD99" w:rsidR="00617B8B" w:rsidRPr="00617B8B" w:rsidRDefault="00CC09CF" w:rsidP="00617B8B">
      <w:pPr>
        <w:rPr>
          <w:rFonts w:cstheme="minorHAnsi"/>
        </w:rPr>
      </w:pPr>
      <w:bookmarkStart w:id="1" w:name="_Hlk54697346"/>
      <w:r>
        <w:lastRenderedPageBreak/>
        <w:t>“</w:t>
      </w:r>
      <w:r w:rsidR="00521666">
        <w:t>When I first read the story about</w:t>
      </w:r>
      <w:r w:rsidR="00F35847">
        <w:t xml:space="preserve"> the turf discharge</w:t>
      </w:r>
      <w:r w:rsidR="0019758F">
        <w:t xml:space="preserve"> into the river</w:t>
      </w:r>
      <w:r w:rsidR="00521666">
        <w:t xml:space="preserve">, </w:t>
      </w:r>
      <w:r w:rsidR="00A265FC">
        <w:t>m</w:t>
      </w:r>
      <w:r w:rsidR="00521666">
        <w:t>y heart went out to the Puyallup Tribe</w:t>
      </w:r>
      <w:r w:rsidR="00C577BA">
        <w:t>. What’s happening</w:t>
      </w:r>
      <w:r w:rsidR="00144B03">
        <w:t xml:space="preserve"> at Electron Dam appears to be undermining </w:t>
      </w:r>
      <w:r w:rsidR="00521666">
        <w:t xml:space="preserve">the Tribe’s work to protect the salmon </w:t>
      </w:r>
      <w:r w:rsidR="00144B03">
        <w:t xml:space="preserve">populations and </w:t>
      </w:r>
      <w:r w:rsidR="00521666">
        <w:t>fishery</w:t>
      </w:r>
      <w:r w:rsidR="00144B03">
        <w:t xml:space="preserve"> in the Puyallup River</w:t>
      </w:r>
      <w:r w:rsidR="00521666">
        <w:t xml:space="preserve">. </w:t>
      </w:r>
      <w:r>
        <w:t>Th</w:t>
      </w:r>
      <w:r w:rsidR="00F35847">
        <w:t>at</w:t>
      </w:r>
      <w:r w:rsidR="00C577BA">
        <w:t xml:space="preserve"> discharge</w:t>
      </w:r>
      <w:r>
        <w:t xml:space="preserve"> </w:t>
      </w:r>
      <w:r w:rsidR="00585E38">
        <w:t>appear</w:t>
      </w:r>
      <w:r w:rsidR="00F35847">
        <w:t>ed</w:t>
      </w:r>
      <w:r w:rsidR="00585E38">
        <w:t xml:space="preserve"> to be an </w:t>
      </w:r>
      <w:r>
        <w:t xml:space="preserve">egregiously brazen act of pollution, and Mr. Fischer and his companies must be </w:t>
      </w:r>
      <w:r w:rsidRPr="00617B8B">
        <w:rPr>
          <w:rFonts w:cstheme="minorHAnsi"/>
        </w:rPr>
        <w:t xml:space="preserve">held accountable for </w:t>
      </w:r>
      <w:r w:rsidR="00144B03">
        <w:rPr>
          <w:rFonts w:cstheme="minorHAnsi"/>
        </w:rPr>
        <w:t xml:space="preserve">any illegal pollution and </w:t>
      </w:r>
      <w:r w:rsidRPr="00617B8B">
        <w:rPr>
          <w:rFonts w:cstheme="minorHAnsi"/>
        </w:rPr>
        <w:t>damage they have caused</w:t>
      </w:r>
      <w:r w:rsidR="00521666" w:rsidRPr="00617B8B">
        <w:rPr>
          <w:rFonts w:cstheme="minorHAnsi"/>
        </w:rPr>
        <w:t xml:space="preserve">,” said Melissa Malott, Executive Director of Citizens for a Healthy Bay. “CHB stands with and supports the </w:t>
      </w:r>
      <w:r w:rsidR="001F2D56">
        <w:rPr>
          <w:rFonts w:cstheme="minorHAnsi"/>
        </w:rPr>
        <w:t xml:space="preserve">Puyallup </w:t>
      </w:r>
      <w:r w:rsidR="00521666" w:rsidRPr="00617B8B">
        <w:rPr>
          <w:rFonts w:cstheme="minorHAnsi"/>
        </w:rPr>
        <w:t xml:space="preserve">Tribe, and we intend to hold </w:t>
      </w:r>
      <w:r w:rsidR="0019758F">
        <w:rPr>
          <w:rFonts w:cstheme="minorHAnsi"/>
        </w:rPr>
        <w:t>Electron</w:t>
      </w:r>
      <w:r w:rsidR="00521666" w:rsidRPr="00617B8B">
        <w:rPr>
          <w:rFonts w:cstheme="minorHAnsi"/>
        </w:rPr>
        <w:t xml:space="preserve"> accountable for </w:t>
      </w:r>
      <w:r w:rsidR="00F35847">
        <w:rPr>
          <w:rFonts w:cstheme="minorHAnsi"/>
        </w:rPr>
        <w:t>any</w:t>
      </w:r>
      <w:r w:rsidR="00521666" w:rsidRPr="00617B8B">
        <w:rPr>
          <w:rFonts w:cstheme="minorHAnsi"/>
        </w:rPr>
        <w:t xml:space="preserve"> damage they have caused this river and our community.”</w:t>
      </w:r>
    </w:p>
    <w:bookmarkEnd w:id="1"/>
    <w:p w14:paraId="5DE34D8D" w14:textId="2BA7D9BD" w:rsidR="008421AD" w:rsidRDefault="00617B8B" w:rsidP="00617B8B">
      <w:pPr>
        <w:rPr>
          <w:rFonts w:eastAsia="Times New Roman" w:cstheme="minorHAnsi"/>
          <w:color w:val="000000"/>
        </w:rPr>
      </w:pPr>
      <w:r w:rsidRPr="00617B8B">
        <w:rPr>
          <w:rFonts w:eastAsia="Times New Roman" w:cstheme="minorHAnsi"/>
          <w:color w:val="000000"/>
        </w:rPr>
        <w:t>"</w:t>
      </w:r>
      <w:r w:rsidR="0056115C">
        <w:rPr>
          <w:rFonts w:eastAsia="Times New Roman" w:cstheme="minorHAnsi"/>
          <w:color w:val="000000"/>
        </w:rPr>
        <w:t xml:space="preserve">We are thankful that our federal government is taking a stand against Electron’s pollution, and we look forward to </w:t>
      </w:r>
      <w:r w:rsidR="008421AD">
        <w:rPr>
          <w:rFonts w:eastAsia="Times New Roman" w:cstheme="minorHAnsi"/>
          <w:color w:val="000000"/>
        </w:rPr>
        <w:t>bringing</w:t>
      </w:r>
      <w:r w:rsidR="0056115C">
        <w:rPr>
          <w:rFonts w:eastAsia="Times New Roman" w:cstheme="minorHAnsi"/>
          <w:color w:val="000000"/>
        </w:rPr>
        <w:t xml:space="preserve"> </w:t>
      </w:r>
      <w:r w:rsidR="008421AD">
        <w:rPr>
          <w:rFonts w:eastAsia="Times New Roman" w:cstheme="minorHAnsi"/>
          <w:color w:val="000000"/>
        </w:rPr>
        <w:t>vital</w:t>
      </w:r>
      <w:r w:rsidR="0056115C">
        <w:rPr>
          <w:rFonts w:eastAsia="Times New Roman" w:cstheme="minorHAnsi"/>
          <w:color w:val="000000"/>
        </w:rPr>
        <w:t xml:space="preserve"> local and regional expertise and engagement</w:t>
      </w:r>
      <w:r w:rsidR="008421AD">
        <w:rPr>
          <w:rFonts w:eastAsia="Times New Roman" w:cstheme="minorHAnsi"/>
          <w:color w:val="000000"/>
        </w:rPr>
        <w:t xml:space="preserve"> to the case</w:t>
      </w:r>
      <w:r w:rsidRPr="00617B8B">
        <w:rPr>
          <w:rFonts w:eastAsia="Times New Roman" w:cstheme="minorHAnsi"/>
          <w:color w:val="000000"/>
        </w:rPr>
        <w:t>," said Katelyn Kinn, Puget Soundkeeper's Clean Water Attorney.</w:t>
      </w:r>
    </w:p>
    <w:p w14:paraId="1AFD07DA" w14:textId="2C063AEB" w:rsidR="00617B8B" w:rsidRDefault="008421AD" w:rsidP="00617B8B">
      <w:pPr>
        <w:rPr>
          <w:rFonts w:eastAsia="Times New Roman" w:cstheme="minorHAnsi"/>
          <w:color w:val="000000"/>
        </w:rPr>
      </w:pPr>
      <w:r>
        <w:t xml:space="preserve">CHB and PSK are represented in this action by </w:t>
      </w:r>
      <w:r w:rsidRPr="00776819">
        <w:rPr>
          <w:rFonts w:eastAsia="Times New Roman"/>
        </w:rPr>
        <w:t xml:space="preserve">Kampmeier &amp; Knutsen, </w:t>
      </w:r>
      <w:r>
        <w:rPr>
          <w:rFonts w:eastAsia="Times New Roman"/>
        </w:rPr>
        <w:t xml:space="preserve">PLLC </w:t>
      </w:r>
      <w:r w:rsidRPr="00776819">
        <w:rPr>
          <w:rFonts w:eastAsia="Times New Roman"/>
        </w:rPr>
        <w:t xml:space="preserve">an environmental law firm </w:t>
      </w:r>
      <w:r>
        <w:rPr>
          <w:rFonts w:eastAsia="Times New Roman"/>
        </w:rPr>
        <w:t xml:space="preserve">with offices </w:t>
      </w:r>
      <w:r w:rsidRPr="00776819">
        <w:rPr>
          <w:rFonts w:eastAsia="Times New Roman"/>
        </w:rPr>
        <w:t>in Seattle</w:t>
      </w:r>
      <w:r>
        <w:rPr>
          <w:rFonts w:eastAsia="Times New Roman"/>
        </w:rPr>
        <w:t>, Washington and Portland, Oregon</w:t>
      </w:r>
      <w:r w:rsidRPr="00776819">
        <w:rPr>
          <w:rFonts w:eastAsia="Times New Roman"/>
        </w:rPr>
        <w:t>.</w:t>
      </w:r>
      <w:r>
        <w:t xml:space="preserve">  </w:t>
      </w:r>
    </w:p>
    <w:p w14:paraId="26862BA5" w14:textId="13E51514" w:rsidR="0079181B" w:rsidRPr="00617B8B" w:rsidRDefault="0079181B" w:rsidP="0079181B">
      <w:pPr>
        <w:jc w:val="center"/>
        <w:rPr>
          <w:rFonts w:eastAsia="Times New Roman" w:cstheme="minorHAnsi"/>
          <w:color w:val="000000"/>
        </w:rPr>
      </w:pPr>
      <w:r>
        <w:rPr>
          <w:rFonts w:eastAsia="Times New Roman" w:cstheme="minorHAnsi"/>
          <w:color w:val="000000"/>
        </w:rPr>
        <w:t>###</w:t>
      </w:r>
    </w:p>
    <w:p w14:paraId="084ABCC3" w14:textId="381F125D" w:rsidR="0081742A" w:rsidRDefault="0081742A" w:rsidP="00DB0B7C">
      <w:pPr>
        <w:spacing w:before="100" w:beforeAutospacing="1" w:after="100" w:afterAutospacing="1" w:line="240" w:lineRule="auto"/>
        <w:rPr>
          <w:rFonts w:eastAsia="Times New Roman" w:cstheme="minorHAnsi"/>
        </w:rPr>
      </w:pPr>
      <w:r w:rsidRPr="00617B8B">
        <w:rPr>
          <w:rFonts w:eastAsia="Times New Roman" w:cstheme="minorHAnsi"/>
        </w:rPr>
        <w:t>Citizens for a Healthy Bay is a community-based, environmental non-profit whose mission is to engage people in the cleanup, restoration and protection</w:t>
      </w:r>
      <w:r>
        <w:rPr>
          <w:rFonts w:eastAsia="Times New Roman" w:cstheme="minorHAnsi"/>
        </w:rPr>
        <w:t xml:space="preserve"> of Commencement Bay and surrounding waters of the South Sound.  </w:t>
      </w:r>
    </w:p>
    <w:p w14:paraId="15799693" w14:textId="329E91C3" w:rsidR="0081742A" w:rsidRPr="0081742A" w:rsidRDefault="0081742A" w:rsidP="0081742A">
      <w:pPr>
        <w:spacing w:before="100" w:beforeAutospacing="1" w:after="100" w:afterAutospacing="1" w:line="240" w:lineRule="auto"/>
        <w:rPr>
          <w:rFonts w:eastAsia="Times New Roman" w:cstheme="minorHAnsi"/>
        </w:rPr>
      </w:pPr>
      <w:r w:rsidRPr="0081742A">
        <w:rPr>
          <w:rFonts w:eastAsia="Times New Roman" w:cstheme="minorHAnsi"/>
        </w:rPr>
        <w:t>Puget Soundkeeper is an environmental non-profit whose mission is to protect and preserve the waters of Puget Sound. Since 1984, Soundkeeper has filed over 200 legal actions and all funds from successful settlements go to restoring polluted waterways in the region through the Puget Sound Stewardship &amp; Mitigation Fund.</w:t>
      </w:r>
    </w:p>
    <w:p w14:paraId="318D13A3" w14:textId="5D5DE451" w:rsidR="00776819" w:rsidRDefault="0081742A" w:rsidP="00DB0B7C">
      <w:pPr>
        <w:spacing w:after="0" w:line="240" w:lineRule="auto"/>
        <w:rPr>
          <w:rFonts w:eastAsia="Times New Roman" w:cstheme="minorHAnsi"/>
        </w:rPr>
      </w:pPr>
      <w:r w:rsidRPr="0081742A">
        <w:rPr>
          <w:rFonts w:eastAsia="Times New Roman" w:cstheme="minorHAnsi"/>
          <w:b/>
          <w:bCs/>
        </w:rPr>
        <w:t>Media Contacts:</w:t>
      </w:r>
      <w:r w:rsidRPr="0081742A">
        <w:rPr>
          <w:rFonts w:eastAsia="Times New Roman" w:cstheme="minorHAnsi"/>
        </w:rPr>
        <w:br/>
      </w:r>
      <w:r w:rsidR="00776819">
        <w:rPr>
          <w:rFonts w:eastAsia="Times New Roman" w:cstheme="minorHAnsi"/>
        </w:rPr>
        <w:t xml:space="preserve">Melissa Malott, Executive Director, </w:t>
      </w:r>
      <w:hyperlink r:id="rId13" w:history="1">
        <w:r w:rsidR="00776819" w:rsidRPr="00F3232A">
          <w:rPr>
            <w:rStyle w:val="Hyperlink"/>
            <w:rFonts w:eastAsia="Times New Roman" w:cstheme="minorHAnsi"/>
          </w:rPr>
          <w:t>mmalott@healthybay.org</w:t>
        </w:r>
      </w:hyperlink>
      <w:r w:rsidR="00776819">
        <w:rPr>
          <w:rFonts w:eastAsia="Times New Roman" w:cstheme="minorHAnsi"/>
        </w:rPr>
        <w:t xml:space="preserve"> (253)</w:t>
      </w:r>
      <w:r w:rsidR="00790A26">
        <w:rPr>
          <w:rFonts w:eastAsia="Times New Roman" w:cstheme="minorHAnsi"/>
        </w:rPr>
        <w:t xml:space="preserve"> </w:t>
      </w:r>
      <w:r w:rsidR="00776819">
        <w:rPr>
          <w:rFonts w:eastAsia="Times New Roman" w:cstheme="minorHAnsi"/>
        </w:rPr>
        <w:t>444-7039</w:t>
      </w:r>
    </w:p>
    <w:p w14:paraId="58A713B1" w14:textId="5988E562" w:rsidR="0081742A" w:rsidRPr="0081742A" w:rsidRDefault="0081742A" w:rsidP="00DB0B7C">
      <w:pPr>
        <w:spacing w:after="0" w:line="240" w:lineRule="auto"/>
        <w:rPr>
          <w:rFonts w:eastAsia="Times New Roman" w:cstheme="minorHAnsi"/>
        </w:rPr>
      </w:pPr>
      <w:r w:rsidRPr="0081742A">
        <w:rPr>
          <w:rFonts w:eastAsia="Times New Roman" w:cstheme="minorHAnsi"/>
        </w:rPr>
        <w:t xml:space="preserve">Katelyn Kinn, Staff Attorney, </w:t>
      </w:r>
      <w:hyperlink r:id="rId14" w:history="1">
        <w:r w:rsidRPr="0081742A">
          <w:rPr>
            <w:rFonts w:eastAsia="Times New Roman" w:cstheme="minorHAnsi"/>
            <w:color w:val="0000FF"/>
            <w:u w:val="single"/>
          </w:rPr>
          <w:t>katelyn@pugetsoundkeeper.org</w:t>
        </w:r>
      </w:hyperlink>
      <w:r w:rsidRPr="0081742A">
        <w:rPr>
          <w:rFonts w:eastAsia="Times New Roman" w:cstheme="minorHAnsi"/>
        </w:rPr>
        <w:t xml:space="preserve"> </w:t>
      </w:r>
      <w:r w:rsidR="00297E67">
        <w:rPr>
          <w:rFonts w:eastAsia="Times New Roman" w:cstheme="minorHAnsi"/>
        </w:rPr>
        <w:t>(</w:t>
      </w:r>
      <w:r w:rsidR="00297E67">
        <w:rPr>
          <w:rFonts w:eastAsia="Times New Roman"/>
        </w:rPr>
        <w:t>920) 782-0114</w:t>
      </w:r>
      <w:r w:rsidRPr="0081742A">
        <w:rPr>
          <w:rFonts w:eastAsia="Times New Roman" w:cstheme="minorHAnsi"/>
        </w:rPr>
        <w:br/>
      </w:r>
    </w:p>
    <w:p w14:paraId="6BEAC93B" w14:textId="77777777" w:rsidR="0081742A" w:rsidRDefault="0081742A"/>
    <w:sectPr w:rsidR="0081742A" w:rsidSect="006474DE">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E382F9" w14:textId="77777777" w:rsidR="009F0346" w:rsidRDefault="009F0346" w:rsidP="0079181B">
      <w:pPr>
        <w:spacing w:after="0" w:line="240" w:lineRule="auto"/>
      </w:pPr>
      <w:r>
        <w:separator/>
      </w:r>
    </w:p>
  </w:endnote>
  <w:endnote w:type="continuationSeparator" w:id="0">
    <w:p w14:paraId="43304F58" w14:textId="77777777" w:rsidR="009F0346" w:rsidRDefault="009F0346" w:rsidP="00791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39D2B1" w14:textId="77777777" w:rsidR="009F0346" w:rsidRDefault="009F0346" w:rsidP="0079181B">
      <w:pPr>
        <w:spacing w:after="0" w:line="240" w:lineRule="auto"/>
      </w:pPr>
      <w:r>
        <w:separator/>
      </w:r>
    </w:p>
  </w:footnote>
  <w:footnote w:type="continuationSeparator" w:id="0">
    <w:p w14:paraId="2CF99352" w14:textId="77777777" w:rsidR="009F0346" w:rsidRDefault="009F0346" w:rsidP="0079181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F3451"/>
    <w:multiLevelType w:val="hybridMultilevel"/>
    <w:tmpl w:val="9BAEE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631162"/>
    <w:multiLevelType w:val="hybridMultilevel"/>
    <w:tmpl w:val="51CE9F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32E7893"/>
    <w:multiLevelType w:val="multilevel"/>
    <w:tmpl w:val="F8EC0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1A4529"/>
    <w:multiLevelType w:val="hybridMultilevel"/>
    <w:tmpl w:val="2B28F2EE"/>
    <w:lvl w:ilvl="0" w:tplc="1EE23FE8">
      <w:start w:val="4"/>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DEB"/>
    <w:rsid w:val="00012147"/>
    <w:rsid w:val="00013409"/>
    <w:rsid w:val="00126C85"/>
    <w:rsid w:val="00135C21"/>
    <w:rsid w:val="00144B03"/>
    <w:rsid w:val="0019758F"/>
    <w:rsid w:val="001B3FA8"/>
    <w:rsid w:val="001F2D56"/>
    <w:rsid w:val="00216CFE"/>
    <w:rsid w:val="002252FE"/>
    <w:rsid w:val="00260195"/>
    <w:rsid w:val="0026581E"/>
    <w:rsid w:val="002761E7"/>
    <w:rsid w:val="002812F9"/>
    <w:rsid w:val="00297E67"/>
    <w:rsid w:val="003051BB"/>
    <w:rsid w:val="003059C7"/>
    <w:rsid w:val="003662CA"/>
    <w:rsid w:val="00413899"/>
    <w:rsid w:val="004B3179"/>
    <w:rsid w:val="00521666"/>
    <w:rsid w:val="00527BF1"/>
    <w:rsid w:val="0056115C"/>
    <w:rsid w:val="00580393"/>
    <w:rsid w:val="00585E38"/>
    <w:rsid w:val="00603874"/>
    <w:rsid w:val="00617B8B"/>
    <w:rsid w:val="006474DE"/>
    <w:rsid w:val="0068214E"/>
    <w:rsid w:val="006832D3"/>
    <w:rsid w:val="006B6E9D"/>
    <w:rsid w:val="006C6131"/>
    <w:rsid w:val="007300A5"/>
    <w:rsid w:val="0073505F"/>
    <w:rsid w:val="00750F1C"/>
    <w:rsid w:val="00776819"/>
    <w:rsid w:val="00790A26"/>
    <w:rsid w:val="0079181B"/>
    <w:rsid w:val="007A32B5"/>
    <w:rsid w:val="007A5824"/>
    <w:rsid w:val="007E37F6"/>
    <w:rsid w:val="0081742A"/>
    <w:rsid w:val="008421AD"/>
    <w:rsid w:val="00854A88"/>
    <w:rsid w:val="00983CA5"/>
    <w:rsid w:val="00996DEF"/>
    <w:rsid w:val="009F0346"/>
    <w:rsid w:val="009F50AB"/>
    <w:rsid w:val="00A13DEB"/>
    <w:rsid w:val="00A265FC"/>
    <w:rsid w:val="00A33223"/>
    <w:rsid w:val="00AB7688"/>
    <w:rsid w:val="00B10000"/>
    <w:rsid w:val="00B61218"/>
    <w:rsid w:val="00BD4FE9"/>
    <w:rsid w:val="00C577BA"/>
    <w:rsid w:val="00CC09CF"/>
    <w:rsid w:val="00DB0B7C"/>
    <w:rsid w:val="00DB67FB"/>
    <w:rsid w:val="00DB78FC"/>
    <w:rsid w:val="00E87727"/>
    <w:rsid w:val="00EA0B68"/>
    <w:rsid w:val="00F35847"/>
    <w:rsid w:val="00FD34F8"/>
    <w:rsid w:val="00FE4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BD175"/>
  <w15:chartTrackingRefBased/>
  <w15:docId w15:val="{2F8A2D23-3839-4166-9214-1F45EE6C8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6E9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96DEF"/>
    <w:pPr>
      <w:spacing w:after="0" w:line="240" w:lineRule="auto"/>
      <w:ind w:left="720"/>
    </w:pPr>
    <w:rPr>
      <w:rFonts w:ascii="Calibri" w:hAnsi="Calibri" w:cs="Calibri"/>
    </w:rPr>
  </w:style>
  <w:style w:type="character" w:styleId="Hyperlink">
    <w:name w:val="Hyperlink"/>
    <w:basedOn w:val="DefaultParagraphFont"/>
    <w:uiPriority w:val="99"/>
    <w:unhideWhenUsed/>
    <w:rsid w:val="0081742A"/>
    <w:rPr>
      <w:color w:val="0000FF"/>
      <w:u w:val="single"/>
    </w:rPr>
  </w:style>
  <w:style w:type="character" w:styleId="Strong">
    <w:name w:val="Strong"/>
    <w:basedOn w:val="DefaultParagraphFont"/>
    <w:uiPriority w:val="22"/>
    <w:qFormat/>
    <w:rsid w:val="0081742A"/>
    <w:rPr>
      <w:b/>
      <w:bCs/>
    </w:rPr>
  </w:style>
  <w:style w:type="character" w:customStyle="1" w:styleId="UnresolvedMention1">
    <w:name w:val="Unresolved Mention1"/>
    <w:basedOn w:val="DefaultParagraphFont"/>
    <w:uiPriority w:val="99"/>
    <w:semiHidden/>
    <w:unhideWhenUsed/>
    <w:rsid w:val="00776819"/>
    <w:rPr>
      <w:color w:val="605E5C"/>
      <w:shd w:val="clear" w:color="auto" w:fill="E1DFDD"/>
    </w:rPr>
  </w:style>
  <w:style w:type="paragraph" w:styleId="BalloonText">
    <w:name w:val="Balloon Text"/>
    <w:basedOn w:val="Normal"/>
    <w:link w:val="BalloonTextChar"/>
    <w:uiPriority w:val="99"/>
    <w:semiHidden/>
    <w:unhideWhenUsed/>
    <w:rsid w:val="00617B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B8B"/>
    <w:rPr>
      <w:rFonts w:ascii="Segoe UI" w:hAnsi="Segoe UI" w:cs="Segoe UI"/>
      <w:sz w:val="18"/>
      <w:szCs w:val="18"/>
    </w:rPr>
  </w:style>
  <w:style w:type="paragraph" w:styleId="Header">
    <w:name w:val="header"/>
    <w:basedOn w:val="Normal"/>
    <w:link w:val="HeaderChar"/>
    <w:uiPriority w:val="99"/>
    <w:unhideWhenUsed/>
    <w:rsid w:val="007918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181B"/>
  </w:style>
  <w:style w:type="paragraph" w:styleId="Footer">
    <w:name w:val="footer"/>
    <w:basedOn w:val="Normal"/>
    <w:link w:val="FooterChar"/>
    <w:uiPriority w:val="99"/>
    <w:unhideWhenUsed/>
    <w:rsid w:val="007918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181B"/>
  </w:style>
  <w:style w:type="character" w:styleId="CommentReference">
    <w:name w:val="annotation reference"/>
    <w:basedOn w:val="DefaultParagraphFont"/>
    <w:uiPriority w:val="99"/>
    <w:semiHidden/>
    <w:unhideWhenUsed/>
    <w:rsid w:val="00413899"/>
    <w:rPr>
      <w:sz w:val="16"/>
      <w:szCs w:val="16"/>
    </w:rPr>
  </w:style>
  <w:style w:type="paragraph" w:styleId="CommentText">
    <w:name w:val="annotation text"/>
    <w:basedOn w:val="Normal"/>
    <w:link w:val="CommentTextChar"/>
    <w:uiPriority w:val="99"/>
    <w:semiHidden/>
    <w:unhideWhenUsed/>
    <w:rsid w:val="00413899"/>
    <w:pPr>
      <w:spacing w:line="240" w:lineRule="auto"/>
    </w:pPr>
    <w:rPr>
      <w:sz w:val="20"/>
      <w:szCs w:val="20"/>
    </w:rPr>
  </w:style>
  <w:style w:type="character" w:customStyle="1" w:styleId="CommentTextChar">
    <w:name w:val="Comment Text Char"/>
    <w:basedOn w:val="DefaultParagraphFont"/>
    <w:link w:val="CommentText"/>
    <w:uiPriority w:val="99"/>
    <w:semiHidden/>
    <w:rsid w:val="00413899"/>
    <w:rPr>
      <w:sz w:val="20"/>
      <w:szCs w:val="20"/>
    </w:rPr>
  </w:style>
  <w:style w:type="paragraph" w:styleId="CommentSubject">
    <w:name w:val="annotation subject"/>
    <w:basedOn w:val="CommentText"/>
    <w:next w:val="CommentText"/>
    <w:link w:val="CommentSubjectChar"/>
    <w:uiPriority w:val="99"/>
    <w:semiHidden/>
    <w:unhideWhenUsed/>
    <w:rsid w:val="00413899"/>
    <w:rPr>
      <w:b/>
      <w:bCs/>
    </w:rPr>
  </w:style>
  <w:style w:type="character" w:customStyle="1" w:styleId="CommentSubjectChar">
    <w:name w:val="Comment Subject Char"/>
    <w:basedOn w:val="CommentTextChar"/>
    <w:link w:val="CommentSubject"/>
    <w:uiPriority w:val="99"/>
    <w:semiHidden/>
    <w:rsid w:val="00413899"/>
    <w:rPr>
      <w:b/>
      <w:bCs/>
      <w:sz w:val="20"/>
      <w:szCs w:val="20"/>
    </w:rPr>
  </w:style>
  <w:style w:type="paragraph" w:styleId="Revision">
    <w:name w:val="Revision"/>
    <w:hidden/>
    <w:uiPriority w:val="99"/>
    <w:semiHidden/>
    <w:rsid w:val="004138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042122">
      <w:bodyDiv w:val="1"/>
      <w:marLeft w:val="0"/>
      <w:marRight w:val="0"/>
      <w:marTop w:val="0"/>
      <w:marBottom w:val="0"/>
      <w:divBdr>
        <w:top w:val="none" w:sz="0" w:space="0" w:color="auto"/>
        <w:left w:val="none" w:sz="0" w:space="0" w:color="auto"/>
        <w:bottom w:val="none" w:sz="0" w:space="0" w:color="auto"/>
        <w:right w:val="none" w:sz="0" w:space="0" w:color="auto"/>
      </w:divBdr>
    </w:div>
    <w:div w:id="574974296">
      <w:bodyDiv w:val="1"/>
      <w:marLeft w:val="0"/>
      <w:marRight w:val="0"/>
      <w:marTop w:val="0"/>
      <w:marBottom w:val="0"/>
      <w:divBdr>
        <w:top w:val="none" w:sz="0" w:space="0" w:color="auto"/>
        <w:left w:val="none" w:sz="0" w:space="0" w:color="auto"/>
        <w:bottom w:val="none" w:sz="0" w:space="0" w:color="auto"/>
        <w:right w:val="none" w:sz="0" w:space="0" w:color="auto"/>
      </w:divBdr>
    </w:div>
    <w:div w:id="1609433231">
      <w:bodyDiv w:val="1"/>
      <w:marLeft w:val="0"/>
      <w:marRight w:val="0"/>
      <w:marTop w:val="0"/>
      <w:marBottom w:val="0"/>
      <w:divBdr>
        <w:top w:val="none" w:sz="0" w:space="0" w:color="auto"/>
        <w:left w:val="none" w:sz="0" w:space="0" w:color="auto"/>
        <w:bottom w:val="none" w:sz="0" w:space="0" w:color="auto"/>
        <w:right w:val="none" w:sz="0" w:space="0" w:color="auto"/>
      </w:divBdr>
    </w:div>
    <w:div w:id="1781804421">
      <w:bodyDiv w:val="1"/>
      <w:marLeft w:val="0"/>
      <w:marRight w:val="0"/>
      <w:marTop w:val="0"/>
      <w:marBottom w:val="0"/>
      <w:divBdr>
        <w:top w:val="none" w:sz="0" w:space="0" w:color="auto"/>
        <w:left w:val="none" w:sz="0" w:space="0" w:color="auto"/>
        <w:bottom w:val="none" w:sz="0" w:space="0" w:color="auto"/>
        <w:right w:val="none" w:sz="0" w:space="0" w:color="auto"/>
      </w:divBdr>
    </w:div>
    <w:div w:id="210803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image" Target="media/image2.jpeg"/><Relationship Id="rId13" Type="http://schemas.openxmlformats.org/officeDocument/2006/relationships/hyperlink" Target="mailto:mmalott@healthybay.org" TargetMode="External"/><Relationship Id="rId14" Type="http://schemas.openxmlformats.org/officeDocument/2006/relationships/hyperlink" Target="mailto:katelyn@pugetsoundkeeper.org"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DE05AAA9D0CA4486512AF48136012A" ma:contentTypeVersion="6" ma:contentTypeDescription="Create a new document." ma:contentTypeScope="" ma:versionID="3aa97bf4c4d89a16d30db1d40d4b73bb">
  <xsd:schema xmlns:xsd="http://www.w3.org/2001/XMLSchema" xmlns:xs="http://www.w3.org/2001/XMLSchema" xmlns:p="http://schemas.microsoft.com/office/2006/metadata/properties" xmlns:ns3="8716b567-abe8-4d21-8898-8f6e4bc88221" targetNamespace="http://schemas.microsoft.com/office/2006/metadata/properties" ma:root="true" ma:fieldsID="7e410efc05833e7f87b0f23be6c894df" ns3:_="">
    <xsd:import namespace="8716b567-abe8-4d21-8898-8f6e4bc8822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6b567-abe8-4d21-8898-8f6e4bc882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492A3-200C-4F46-AE02-1536B7CE2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6b567-abe8-4d21-8898-8f6e4bc882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AFB6F7-5A11-4BA9-8EDC-E7A5B386E818}">
  <ds:schemaRefs>
    <ds:schemaRef ds:uri="http://schemas.microsoft.com/sharepoint/v3/contenttype/forms"/>
  </ds:schemaRefs>
</ds:datastoreItem>
</file>

<file path=customXml/itemProps3.xml><?xml version="1.0" encoding="utf-8"?>
<ds:datastoreItem xmlns:ds="http://schemas.openxmlformats.org/officeDocument/2006/customXml" ds:itemID="{B266AE35-D517-43CF-9CCE-616278FE29B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4EFBCF-E542-DF42-B405-07691FA2E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668</Words>
  <Characters>3808</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Malott</dc:creator>
  <cp:keywords/>
  <dc:description/>
  <cp:lastModifiedBy>Katelyn Kinn</cp:lastModifiedBy>
  <cp:revision>2</cp:revision>
  <dcterms:created xsi:type="dcterms:W3CDTF">2021-03-09T22:47:00Z</dcterms:created>
  <dcterms:modified xsi:type="dcterms:W3CDTF">2021-03-09T22:47:00Z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0x01010059DE05AAA9D0CA4486512AF48136012A</vt:lpwstr>
  </property>
</Properties>
</file>